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52" w:rsidRDefault="00B10752" w:rsidP="00B10752">
      <w:pPr>
        <w:pStyle w:val="StandardWeb"/>
        <w:spacing w:after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Arbeitsblatt - Winkel messen</w:t>
      </w:r>
    </w:p>
    <w:p w:rsidR="00B10752" w:rsidRDefault="00B10752" w:rsidP="00B10752">
      <w:pPr>
        <w:pStyle w:val="StandardWeb"/>
      </w:pPr>
      <w:r>
        <w:rPr>
          <w:rFonts w:ascii="Arial" w:hAnsi="Arial" w:cs="Arial"/>
          <w:b/>
          <w:bCs/>
          <w:color w:val="000000"/>
        </w:rPr>
        <w:t xml:space="preserve">Arbeitsauftrag </w:t>
      </w:r>
    </w:p>
    <w:p w:rsidR="00B10752" w:rsidRDefault="00B10752" w:rsidP="00B10752">
      <w:pPr>
        <w:pStyle w:val="StandardWeb"/>
      </w:pPr>
      <w:r>
        <w:rPr>
          <w:rFonts w:ascii="Arial" w:hAnsi="Arial" w:cs="Arial"/>
          <w:color w:val="000000"/>
        </w:rPr>
        <w:t xml:space="preserve">Messt die unterschiedlichen Winkel </w:t>
      </w:r>
      <w:r>
        <w:rPr>
          <w:rFonts w:ascii="Symbol" w:hAnsi="Symbol" w:cs="Arial"/>
          <w:color w:val="000000"/>
        </w:rPr>
        <w:t></w:t>
      </w:r>
      <w:r>
        <w:rPr>
          <w:rFonts w:ascii="Arial" w:hAnsi="Arial" w:cs="Arial"/>
          <w:color w:val="000000"/>
        </w:rPr>
        <w:t xml:space="preserve"> und tragt sie auf dem Blatt ein. </w:t>
      </w:r>
    </w:p>
    <w:p w:rsidR="00B10752" w:rsidRDefault="00B10752" w:rsidP="00B10752">
      <w:pPr>
        <w:pStyle w:val="StandardWeb"/>
        <w:tabs>
          <w:tab w:val="left" w:pos="1170"/>
        </w:tabs>
        <w:spacing w:after="240"/>
      </w:pPr>
      <w:r>
        <w:tab/>
      </w:r>
      <w:r w:rsidRPr="00B10752">
        <w:drawing>
          <wp:inline distT="0" distB="0" distL="0" distR="0" wp14:anchorId="7267E8CD" wp14:editId="07495B7D">
            <wp:extent cx="5760720" cy="22694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52" w:rsidRDefault="00B10752" w:rsidP="00B10752">
      <w:pPr>
        <w:pStyle w:val="StandardWeb"/>
        <w:tabs>
          <w:tab w:val="left" w:pos="1170"/>
        </w:tabs>
        <w:spacing w:after="240"/>
      </w:pPr>
      <w:r w:rsidRPr="00B10752">
        <w:drawing>
          <wp:inline distT="0" distB="0" distL="0" distR="0" wp14:anchorId="7255346F" wp14:editId="5BBD5368">
            <wp:extent cx="5760720" cy="20878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52" w:rsidRDefault="00B10752" w:rsidP="00B10752">
      <w:pPr>
        <w:pStyle w:val="StandardWeb"/>
        <w:tabs>
          <w:tab w:val="left" w:pos="1170"/>
        </w:tabs>
        <w:spacing w:after="240"/>
      </w:pPr>
      <w:r w:rsidRPr="00B10752">
        <w:drawing>
          <wp:inline distT="0" distB="0" distL="0" distR="0" wp14:anchorId="2466CEDD" wp14:editId="3E36BCAE">
            <wp:extent cx="5760720" cy="27552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52"/>
    <w:rsid w:val="00B10752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F5A"/>
  <w15:chartTrackingRefBased/>
  <w15:docId w15:val="{B8FE0533-D052-4C05-9F1A-B9FA7162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07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2017-09-04T08:34:00Z</dcterms:created>
  <dcterms:modified xsi:type="dcterms:W3CDTF">2017-09-04T08:35:00Z</dcterms:modified>
</cp:coreProperties>
</file>